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EA9B" w14:textId="1AAA3459" w:rsidR="00673E1A" w:rsidRDefault="00EC49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A6ED36" wp14:editId="5459DA3F">
                <wp:simplePos x="0" y="0"/>
                <wp:positionH relativeFrom="column">
                  <wp:posOffset>1730375</wp:posOffset>
                </wp:positionH>
                <wp:positionV relativeFrom="paragraph">
                  <wp:posOffset>2331085</wp:posOffset>
                </wp:positionV>
                <wp:extent cx="6359525" cy="1404620"/>
                <wp:effectExtent l="0" t="4127" r="18097" b="18098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359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1E7B1" w14:textId="77777777" w:rsidR="00EC499C" w:rsidRDefault="00EC499C" w:rsidP="00EC499C">
                            <w:pPr>
                              <w:jc w:val="center"/>
                            </w:pPr>
                            <w:r>
                              <w:t>From Tomlinson, Philip Arranging a Funeral (3</w:t>
                            </w:r>
                            <w:r w:rsidRPr="000F61EA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ed 2003)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6ED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25pt;margin-top:183.55pt;width:500.75pt;height:110.6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">
                <v:textbox style="mso-fit-shape-to-text:t">
                  <w:txbxContent>
                    <w:p w14:paraId="19F1E7B1" w14:textId="77777777" w:rsidR="00EC499C" w:rsidRDefault="00EC499C" w:rsidP="00EC499C">
                      <w:pPr>
                        <w:jc w:val="center"/>
                      </w:pPr>
                      <w:r>
                        <w:t>From Tomlinson, Philip Arranging a Funeral (3</w:t>
                      </w:r>
                      <w:r w:rsidRPr="000F61EA">
                        <w:rPr>
                          <w:vertAlign w:val="superscript"/>
                        </w:rPr>
                        <w:t>rd</w:t>
                      </w:r>
                      <w:r>
                        <w:t xml:space="preserve"> ed 2003)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297C681" wp14:editId="2E949981">
            <wp:simplePos x="0" y="0"/>
            <wp:positionH relativeFrom="column">
              <wp:posOffset>1482725</wp:posOffset>
            </wp:positionH>
            <wp:positionV relativeFrom="paragraph">
              <wp:posOffset>-1480185</wp:posOffset>
            </wp:positionV>
            <wp:extent cx="6022975" cy="8618855"/>
            <wp:effectExtent l="0" t="254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1" t="1884" r="3793" b="1361"/>
                    <a:stretch/>
                  </pic:blipFill>
                  <pic:spPr bwMode="auto">
                    <a:xfrm rot="16200000">
                      <a:off x="0" y="0"/>
                      <a:ext cx="6022975" cy="861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673E1A" w:rsidSect="00EC49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05"/>
    <w:rsid w:val="000F5A1C"/>
    <w:rsid w:val="004336AF"/>
    <w:rsid w:val="00515305"/>
    <w:rsid w:val="00673E1A"/>
    <w:rsid w:val="00AB4851"/>
    <w:rsid w:val="00B800BE"/>
    <w:rsid w:val="00EC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4694"/>
  <w15:chartTrackingRefBased/>
  <w15:docId w15:val="{F7B25863-5864-4EE2-89D2-0D975A52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2022-08-04T23:44:00Z</dcterms:created>
  <dcterms:modified xsi:type="dcterms:W3CDTF">2022-08-04T23:47:00Z</dcterms:modified>
</cp:coreProperties>
</file>